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6C" w:rsidRDefault="00712760" w:rsidP="0085325E">
      <w:pPr>
        <w:jc w:val="center"/>
        <w:rPr>
          <w:b/>
        </w:rPr>
      </w:pPr>
      <w:r>
        <w:rPr>
          <w:b/>
        </w:rPr>
        <w:t xml:space="preserve">Key Bicycle Law Changes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</w:t>
      </w:r>
      <w:r w:rsidR="00A11B6C" w:rsidRPr="0085325E">
        <w:rPr>
          <w:b/>
        </w:rPr>
        <w:t>House Bill 95</w:t>
      </w:r>
      <w:r w:rsidR="00A11B6C" w:rsidRPr="0085325E">
        <w:rPr>
          <w:b/>
        </w:rPr>
        <w:t xml:space="preserve">9 </w:t>
      </w:r>
      <w:r>
        <w:rPr>
          <w:b/>
        </w:rPr>
        <w:t>(</w:t>
      </w:r>
      <w:r w:rsidR="00A11B6C" w:rsidRPr="0085325E">
        <w:rPr>
          <w:b/>
        </w:rPr>
        <w:t>Session Law</w:t>
      </w:r>
      <w:r w:rsidR="00A11B6C" w:rsidRPr="0085325E">
        <w:rPr>
          <w:b/>
        </w:rPr>
        <w:t xml:space="preserve"> </w:t>
      </w:r>
      <w:r w:rsidR="00A11B6C" w:rsidRPr="0085325E">
        <w:rPr>
          <w:b/>
        </w:rPr>
        <w:t>2016</w:t>
      </w:r>
      <w:r w:rsidR="00A11B6C" w:rsidRPr="0085325E">
        <w:rPr>
          <w:b/>
        </w:rPr>
        <w:t xml:space="preserve"> </w:t>
      </w:r>
      <w:r>
        <w:rPr>
          <w:b/>
        </w:rPr>
        <w:t>–</w:t>
      </w:r>
      <w:r w:rsidR="00A11B6C" w:rsidRPr="0085325E">
        <w:rPr>
          <w:b/>
        </w:rPr>
        <w:t xml:space="preserve"> </w:t>
      </w:r>
      <w:r w:rsidR="00A11B6C" w:rsidRPr="0085325E">
        <w:rPr>
          <w:b/>
        </w:rPr>
        <w:t>90</w:t>
      </w:r>
      <w:r>
        <w:rPr>
          <w:b/>
        </w:rPr>
        <w:t>)</w:t>
      </w:r>
    </w:p>
    <w:p w:rsidR="00712760" w:rsidRPr="0085325E" w:rsidRDefault="00712760" w:rsidP="0085325E">
      <w:pPr>
        <w:jc w:val="center"/>
        <w:rPr>
          <w:b/>
        </w:rPr>
      </w:pPr>
      <w:r>
        <w:rPr>
          <w:b/>
        </w:rPr>
        <w:t>Signed into Law on July 11, 2016</w:t>
      </w:r>
    </w:p>
    <w:p w:rsidR="00A11B6C" w:rsidRDefault="00A11B6C" w:rsidP="00A11B6C"/>
    <w:p w:rsidR="00A11B6C" w:rsidRPr="0085325E" w:rsidRDefault="0085325E" w:rsidP="00A11B6C">
      <w:pPr>
        <w:rPr>
          <w:b/>
        </w:rPr>
      </w:pPr>
      <w:r>
        <w:rPr>
          <w:b/>
        </w:rPr>
        <w:t xml:space="preserve">BICYCLE MUST HAVE </w:t>
      </w:r>
      <w:r w:rsidR="00A11B6C" w:rsidRPr="0085325E">
        <w:rPr>
          <w:b/>
        </w:rPr>
        <w:t>RE</w:t>
      </w:r>
      <w:r>
        <w:rPr>
          <w:b/>
        </w:rPr>
        <w:t xml:space="preserve">D REAR LIGHT OR </w:t>
      </w:r>
      <w:r w:rsidR="00A11B6C" w:rsidRPr="0085325E">
        <w:rPr>
          <w:b/>
        </w:rPr>
        <w:t>OPER</w:t>
      </w:r>
      <w:r w:rsidR="00A11B6C" w:rsidRPr="0085325E">
        <w:rPr>
          <w:b/>
        </w:rPr>
        <w:t xml:space="preserve"> </w:t>
      </w:r>
      <w:r>
        <w:rPr>
          <w:b/>
        </w:rPr>
        <w:t xml:space="preserve">ATOR MUST </w:t>
      </w:r>
      <w:r w:rsidRPr="0085325E">
        <w:rPr>
          <w:b/>
        </w:rPr>
        <w:t>WEAR REFLECTIVE</w:t>
      </w:r>
      <w:r w:rsidR="00A11B6C" w:rsidRPr="0085325E">
        <w:rPr>
          <w:b/>
        </w:rPr>
        <w:t xml:space="preserve"> VEST WHEN</w:t>
      </w:r>
      <w:r w:rsidR="00A11B6C" w:rsidRPr="0085325E">
        <w:rPr>
          <w:b/>
        </w:rPr>
        <w:t xml:space="preserve"> </w:t>
      </w:r>
      <w:r w:rsidR="00A11B6C" w:rsidRPr="0085325E">
        <w:rPr>
          <w:b/>
        </w:rPr>
        <w:t>OPERATED AT NIGHT</w:t>
      </w:r>
      <w:r w:rsidR="00A11B6C" w:rsidRPr="0085325E">
        <w:rPr>
          <w:b/>
        </w:rPr>
        <w:t xml:space="preserve"> </w:t>
      </w:r>
      <w:r w:rsidR="00A11B6C" w:rsidRPr="0085325E">
        <w:rPr>
          <w:b/>
        </w:rPr>
        <w:t xml:space="preserve">SECTION </w:t>
      </w:r>
    </w:p>
    <w:p w:rsidR="0085325E" w:rsidRDefault="00A11B6C" w:rsidP="00A11B6C">
      <w:r w:rsidRPr="00712760">
        <w:rPr>
          <w:b/>
        </w:rPr>
        <w:t>5.1</w:t>
      </w:r>
      <w:proofErr w:type="gramStart"/>
      <w:r w:rsidRPr="00712760">
        <w:rPr>
          <w:b/>
        </w:rPr>
        <w:t>.(</w:t>
      </w:r>
      <w:proofErr w:type="gramEnd"/>
      <w:r w:rsidRPr="00712760">
        <w:rPr>
          <w:b/>
        </w:rPr>
        <w:t>a)</w:t>
      </w:r>
      <w:r w:rsidRPr="00712760">
        <w:rPr>
          <w:b/>
        </w:rPr>
        <w:t xml:space="preserve"> </w:t>
      </w:r>
      <w:r w:rsidRPr="00712760">
        <w:rPr>
          <w:b/>
        </w:rPr>
        <w:t>G.S.</w:t>
      </w:r>
      <w:r w:rsidRPr="00712760">
        <w:rPr>
          <w:b/>
        </w:rPr>
        <w:t xml:space="preserve"> </w:t>
      </w:r>
      <w:r w:rsidRPr="00712760">
        <w:rPr>
          <w:b/>
        </w:rPr>
        <w:t>20</w:t>
      </w:r>
      <w:r w:rsidRPr="00712760">
        <w:rPr>
          <w:b/>
        </w:rPr>
        <w:t xml:space="preserve"> </w:t>
      </w:r>
      <w:r w:rsidRPr="00712760">
        <w:rPr>
          <w:b/>
        </w:rPr>
        <w:t>-</w:t>
      </w:r>
      <w:r w:rsidRPr="00712760">
        <w:rPr>
          <w:b/>
        </w:rPr>
        <w:t xml:space="preserve"> </w:t>
      </w:r>
      <w:r w:rsidRPr="00712760">
        <w:rPr>
          <w:b/>
        </w:rPr>
        <w:t>129(e)</w:t>
      </w:r>
      <w:r>
        <w:t xml:space="preserve"> reads as rewritten:</w:t>
      </w:r>
      <w:r>
        <w:t xml:space="preserve"> </w:t>
      </w:r>
      <w:r>
        <w:t>"(e)</w:t>
      </w:r>
      <w:r>
        <w:t xml:space="preserve"> </w:t>
      </w:r>
      <w:r>
        <w:t>Lamps</w:t>
      </w:r>
      <w:r w:rsidR="0085325E">
        <w:t xml:space="preserve"> </w:t>
      </w:r>
      <w:r>
        <w:t>on</w:t>
      </w:r>
      <w:r w:rsidR="0085325E">
        <w:t xml:space="preserve"> </w:t>
      </w:r>
      <w:r>
        <w:t>Bicycles.</w:t>
      </w:r>
      <w:r w:rsidR="0085325E">
        <w:t xml:space="preserve"> </w:t>
      </w:r>
      <w:r>
        <w:t>–</w:t>
      </w:r>
      <w:r>
        <w:t xml:space="preserve"> </w:t>
      </w:r>
      <w:r>
        <w:t>Every</w:t>
      </w:r>
      <w:r w:rsidR="0085325E">
        <w:t xml:space="preserve"> </w:t>
      </w:r>
      <w:r>
        <w:t>bicycle</w:t>
      </w:r>
      <w:r w:rsidR="0085325E">
        <w:t xml:space="preserve"> </w:t>
      </w:r>
      <w:r>
        <w:t>shall</w:t>
      </w:r>
      <w:r w:rsidR="0085325E">
        <w:t xml:space="preserve"> </w:t>
      </w:r>
      <w:r>
        <w:t>be</w:t>
      </w:r>
      <w:r w:rsidR="0085325E">
        <w:t xml:space="preserve"> </w:t>
      </w:r>
      <w:r>
        <w:t>equipped</w:t>
      </w:r>
      <w:r w:rsidR="0085325E">
        <w:t xml:space="preserve"> </w:t>
      </w:r>
      <w:r>
        <w:t>with</w:t>
      </w:r>
      <w:r w:rsidR="0085325E">
        <w:t xml:space="preserve"> </w:t>
      </w:r>
      <w:r>
        <w:t>a</w:t>
      </w:r>
      <w:r w:rsidR="0085325E">
        <w:t xml:space="preserve"> </w:t>
      </w:r>
      <w:r>
        <w:t>reflex</w:t>
      </w:r>
      <w:r w:rsidR="0085325E">
        <w:t xml:space="preserve"> </w:t>
      </w:r>
      <w:r>
        <w:t>mirror</w:t>
      </w:r>
      <w:r w:rsidR="0085325E">
        <w:t xml:space="preserve"> </w:t>
      </w:r>
      <w:r>
        <w:t>on</w:t>
      </w:r>
      <w:r w:rsidR="0085325E">
        <w:t xml:space="preserve"> </w:t>
      </w:r>
      <w:r>
        <w:t>the</w:t>
      </w:r>
      <w:r w:rsidR="0085325E">
        <w:t xml:space="preserve"> </w:t>
      </w:r>
      <w:r>
        <w:t>rear</w:t>
      </w:r>
      <w:r w:rsidR="0085325E">
        <w:t xml:space="preserve"> </w:t>
      </w:r>
      <w:r>
        <w:t>and</w:t>
      </w:r>
      <w:r w:rsidR="0085325E">
        <w:t xml:space="preserve"> </w:t>
      </w:r>
      <w:r>
        <w:t>both</w:t>
      </w:r>
      <w:r w:rsidR="0085325E">
        <w:t xml:space="preserve"> </w:t>
      </w:r>
      <w:r>
        <w:t>of</w:t>
      </w:r>
      <w:r w:rsidR="0085325E">
        <w:t xml:space="preserve"> </w:t>
      </w:r>
      <w:r>
        <w:t>the</w:t>
      </w:r>
      <w:r w:rsidR="0085325E">
        <w:t xml:space="preserve"> </w:t>
      </w:r>
      <w:r>
        <w:t>following</w:t>
      </w:r>
      <w:r>
        <w:t xml:space="preserve"> </w:t>
      </w:r>
      <w:r>
        <w:t>when</w:t>
      </w:r>
      <w:r w:rsidR="0085325E">
        <w:t xml:space="preserve"> </w:t>
      </w:r>
      <w:r>
        <w:t>operated</w:t>
      </w:r>
      <w:r>
        <w:t xml:space="preserve"> </w:t>
      </w:r>
      <w:r>
        <w:t>at</w:t>
      </w:r>
      <w:r w:rsidR="0085325E">
        <w:t xml:space="preserve"> </w:t>
      </w:r>
      <w:r>
        <w:t>night</w:t>
      </w:r>
      <w:r>
        <w:t xml:space="preserve"> </w:t>
      </w:r>
      <w:r w:rsidR="0085325E">
        <w:t xml:space="preserve">on </w:t>
      </w:r>
      <w:r>
        <w:t>any</w:t>
      </w:r>
      <w:r>
        <w:t xml:space="preserve"> </w:t>
      </w:r>
      <w:r>
        <w:t>public</w:t>
      </w:r>
      <w:r w:rsidR="0085325E">
        <w:t xml:space="preserve"> </w:t>
      </w:r>
      <w:r>
        <w:t>street,</w:t>
      </w:r>
      <w:r w:rsidR="0085325E">
        <w:t xml:space="preserve"> </w:t>
      </w:r>
      <w:r>
        <w:t>public</w:t>
      </w:r>
      <w:r w:rsidR="0085325E">
        <w:t xml:space="preserve"> </w:t>
      </w:r>
      <w:r>
        <w:t>vehicular</w:t>
      </w:r>
      <w:r w:rsidR="0085325E">
        <w:t xml:space="preserve"> </w:t>
      </w:r>
      <w:r>
        <w:t>area, or</w:t>
      </w:r>
      <w:r w:rsidR="0085325E">
        <w:t xml:space="preserve"> </w:t>
      </w:r>
      <w:r>
        <w:t>public</w:t>
      </w:r>
      <w:r>
        <w:t xml:space="preserve"> </w:t>
      </w:r>
      <w:r>
        <w:t>greenway:</w:t>
      </w:r>
      <w:r>
        <w:t xml:space="preserve"> </w:t>
      </w:r>
      <w:r>
        <w:t>(1)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>lighted</w:t>
      </w:r>
      <w:r w:rsidR="0085325E">
        <w:t xml:space="preserve"> </w:t>
      </w:r>
      <w:r>
        <w:t>lamp</w:t>
      </w:r>
      <w:r w:rsidR="0085325E">
        <w:t xml:space="preserve"> </w:t>
      </w:r>
      <w:r>
        <w:t>on</w:t>
      </w:r>
      <w:r w:rsidR="0085325E">
        <w:t xml:space="preserve"> </w:t>
      </w:r>
      <w:r>
        <w:t>the</w:t>
      </w:r>
      <w:r w:rsidR="0085325E">
        <w:t xml:space="preserve"> </w:t>
      </w:r>
      <w:r>
        <w:t>front</w:t>
      </w:r>
      <w:r w:rsidR="0085325E">
        <w:t xml:space="preserve"> </w:t>
      </w:r>
      <w:r>
        <w:t>thereof,</w:t>
      </w:r>
      <w:r w:rsidR="0085325E">
        <w:t xml:space="preserve"> </w:t>
      </w:r>
      <w:r>
        <w:t>visible</w:t>
      </w:r>
      <w:r w:rsidR="0085325E">
        <w:t xml:space="preserve"> </w:t>
      </w:r>
      <w:r>
        <w:t>under</w:t>
      </w:r>
      <w:r w:rsidR="0085325E">
        <w:t xml:space="preserve"> </w:t>
      </w:r>
      <w:r>
        <w:t>normal</w:t>
      </w:r>
      <w:r w:rsidR="0085325E">
        <w:t xml:space="preserve"> </w:t>
      </w:r>
      <w:r>
        <w:t>atmospheric</w:t>
      </w:r>
      <w:r w:rsidR="0085325E">
        <w:t xml:space="preserve"> </w:t>
      </w:r>
      <w:r>
        <w:t>conditions</w:t>
      </w:r>
      <w:r w:rsidR="0085325E">
        <w:t xml:space="preserve"> </w:t>
      </w:r>
      <w:r>
        <w:t>from</w:t>
      </w:r>
      <w:r w:rsidR="0085325E">
        <w:t xml:space="preserve"> </w:t>
      </w:r>
      <w:r>
        <w:t>a</w:t>
      </w:r>
      <w:r w:rsidR="0085325E">
        <w:t xml:space="preserve"> </w:t>
      </w:r>
      <w:r>
        <w:t>distance</w:t>
      </w:r>
      <w:r w:rsidR="0085325E">
        <w:t xml:space="preserve"> </w:t>
      </w:r>
      <w:r>
        <w:t>of</w:t>
      </w:r>
      <w:r w:rsidR="0085325E">
        <w:t xml:space="preserve"> </w:t>
      </w:r>
      <w:r>
        <w:t>at</w:t>
      </w:r>
      <w:r w:rsidR="0085325E">
        <w:t xml:space="preserve"> </w:t>
      </w:r>
      <w:r>
        <w:t>least</w:t>
      </w:r>
      <w:r w:rsidR="0085325E">
        <w:t xml:space="preserve"> </w:t>
      </w:r>
      <w:r>
        <w:t>300</w:t>
      </w:r>
      <w:r w:rsidR="0085325E">
        <w:t xml:space="preserve"> </w:t>
      </w:r>
      <w:r>
        <w:t>feet</w:t>
      </w:r>
      <w:r w:rsidR="0085325E">
        <w:t xml:space="preserve"> </w:t>
      </w:r>
      <w:r>
        <w:t>in</w:t>
      </w:r>
      <w:r w:rsidR="0085325E">
        <w:t xml:space="preserve"> </w:t>
      </w:r>
      <w:r>
        <w:t>front</w:t>
      </w:r>
      <w:r w:rsidR="0085325E">
        <w:t xml:space="preserve"> </w:t>
      </w:r>
      <w:r>
        <w:t>of</w:t>
      </w:r>
      <w:r w:rsidR="0085325E">
        <w:t xml:space="preserve"> </w:t>
      </w:r>
      <w:r>
        <w:t>such</w:t>
      </w:r>
      <w:r w:rsidR="0085325E">
        <w:t xml:space="preserve"> </w:t>
      </w:r>
      <w:r>
        <w:t>bicycle.</w:t>
      </w:r>
      <w:r>
        <w:t xml:space="preserve"> </w:t>
      </w:r>
      <w:r>
        <w:t>(2)</w:t>
      </w:r>
      <w:r>
        <w:t xml:space="preserve"> </w:t>
      </w:r>
      <w:r>
        <w:t>A</w:t>
      </w:r>
      <w:r>
        <w:t xml:space="preserve"> </w:t>
      </w:r>
      <w:r>
        <w:t>lamp on the rear, exhibiting a red light visible under like conditions from a</w:t>
      </w:r>
      <w:r w:rsidR="0085325E">
        <w:t xml:space="preserve"> </w:t>
      </w:r>
      <w:r>
        <w:t>distance</w:t>
      </w:r>
      <w:r w:rsidR="0085325E">
        <w:t xml:space="preserve"> </w:t>
      </w:r>
      <w:r>
        <w:t>of</w:t>
      </w:r>
      <w:r w:rsidR="0085325E">
        <w:t xml:space="preserve"> </w:t>
      </w:r>
      <w:r>
        <w:t>at</w:t>
      </w:r>
      <w:r w:rsidR="0085325E">
        <w:t xml:space="preserve"> </w:t>
      </w:r>
      <w:r>
        <w:t>least</w:t>
      </w:r>
      <w:r w:rsidR="0085325E">
        <w:t xml:space="preserve"> </w:t>
      </w:r>
      <w:r>
        <w:t>300</w:t>
      </w:r>
      <w:r>
        <w:t xml:space="preserve"> </w:t>
      </w:r>
      <w:r>
        <w:t>feet</w:t>
      </w:r>
      <w:r w:rsidR="0085325E">
        <w:t xml:space="preserve"> </w:t>
      </w:r>
      <w:r>
        <w:t>to</w:t>
      </w:r>
      <w:r w:rsidR="0085325E">
        <w:t xml:space="preserve"> </w:t>
      </w:r>
      <w:r>
        <w:t>the</w:t>
      </w:r>
      <w:r w:rsidR="0085325E">
        <w:t xml:space="preserve"> </w:t>
      </w:r>
      <w:r>
        <w:t>rear</w:t>
      </w:r>
      <w:r w:rsidR="0085325E">
        <w:t xml:space="preserve"> </w:t>
      </w:r>
      <w:r>
        <w:t>of</w:t>
      </w:r>
      <w:r w:rsidR="0085325E">
        <w:t xml:space="preserve"> </w:t>
      </w:r>
      <w:r>
        <w:t>such</w:t>
      </w:r>
      <w:r w:rsidR="0085325E">
        <w:t xml:space="preserve"> </w:t>
      </w:r>
      <w:r>
        <w:t>bicycle</w:t>
      </w:r>
      <w:r>
        <w:t xml:space="preserve"> </w:t>
      </w:r>
      <w:r>
        <w:t>or</w:t>
      </w:r>
      <w:r w:rsidR="0085325E">
        <w:t xml:space="preserve"> </w:t>
      </w:r>
      <w:r>
        <w:t>the</w:t>
      </w:r>
      <w:r w:rsidR="0085325E">
        <w:t xml:space="preserve"> </w:t>
      </w:r>
      <w:r>
        <w:t>operator</w:t>
      </w:r>
      <w:r w:rsidR="0085325E">
        <w:t xml:space="preserve"> </w:t>
      </w:r>
      <w:r>
        <w:t>must</w:t>
      </w:r>
      <w:r>
        <w:t xml:space="preserve"> </w:t>
      </w:r>
      <w:r>
        <w:t>wear</w:t>
      </w:r>
      <w:r w:rsidR="0085325E">
        <w:t xml:space="preserve"> </w:t>
      </w:r>
      <w:r>
        <w:t>clothing</w:t>
      </w:r>
      <w:r w:rsidR="0085325E">
        <w:t xml:space="preserve"> </w:t>
      </w:r>
      <w:r>
        <w:t>or</w:t>
      </w:r>
      <w:r w:rsidR="0085325E">
        <w:t xml:space="preserve"> </w:t>
      </w:r>
      <w:r>
        <w:t>a</w:t>
      </w:r>
      <w:r w:rsidR="0085325E">
        <w:t xml:space="preserve"> </w:t>
      </w:r>
      <w:r>
        <w:t>vest</w:t>
      </w:r>
      <w:r w:rsidR="0085325E">
        <w:t xml:space="preserve"> </w:t>
      </w:r>
      <w:r>
        <w:t>that</w:t>
      </w:r>
      <w:r w:rsidR="0085325E">
        <w:t xml:space="preserve"> </w:t>
      </w:r>
      <w:r>
        <w:t>is</w:t>
      </w:r>
      <w:r w:rsidR="0085325E">
        <w:t xml:space="preserve"> </w:t>
      </w:r>
      <w:r>
        <w:t>bright</w:t>
      </w:r>
      <w:r w:rsidR="0085325E">
        <w:t xml:space="preserve"> </w:t>
      </w:r>
      <w:r>
        <w:t>and</w:t>
      </w:r>
      <w:r w:rsidR="0085325E">
        <w:t xml:space="preserve"> </w:t>
      </w:r>
      <w:r>
        <w:t>visible</w:t>
      </w:r>
      <w:r w:rsidR="0085325E">
        <w:t xml:space="preserve"> </w:t>
      </w:r>
      <w:r>
        <w:t>from a distance of at least 300 feet to the rear of the bicycle."</w:t>
      </w:r>
      <w:r>
        <w:t xml:space="preserve"> </w:t>
      </w:r>
    </w:p>
    <w:p w:rsidR="00D90F65" w:rsidRDefault="0085325E" w:rsidP="00A11B6C">
      <w:r>
        <w:rPr>
          <w:b/>
        </w:rPr>
        <w:t xml:space="preserve">This </w:t>
      </w:r>
      <w:r w:rsidR="00A11B6C" w:rsidRPr="0085325E">
        <w:rPr>
          <w:b/>
        </w:rPr>
        <w:t>section</w:t>
      </w:r>
      <w:r>
        <w:rPr>
          <w:b/>
        </w:rPr>
        <w:t xml:space="preserve"> </w:t>
      </w:r>
      <w:r w:rsidR="00A11B6C" w:rsidRPr="0085325E">
        <w:rPr>
          <w:b/>
        </w:rPr>
        <w:t>becomes</w:t>
      </w:r>
      <w:r>
        <w:rPr>
          <w:b/>
        </w:rPr>
        <w:t xml:space="preserve"> </w:t>
      </w:r>
      <w:r w:rsidR="00A11B6C" w:rsidRPr="0085325E">
        <w:rPr>
          <w:b/>
        </w:rPr>
        <w:t>effective</w:t>
      </w:r>
      <w:r>
        <w:rPr>
          <w:b/>
        </w:rPr>
        <w:t xml:space="preserve"> </w:t>
      </w:r>
      <w:r w:rsidR="00A11B6C" w:rsidRPr="0085325E">
        <w:rPr>
          <w:b/>
        </w:rPr>
        <w:t>December</w:t>
      </w:r>
      <w:r>
        <w:rPr>
          <w:b/>
        </w:rPr>
        <w:t xml:space="preserve"> </w:t>
      </w:r>
      <w:r w:rsidR="00A11B6C" w:rsidRPr="0085325E">
        <w:rPr>
          <w:b/>
        </w:rPr>
        <w:t>1,</w:t>
      </w:r>
      <w:r>
        <w:rPr>
          <w:b/>
        </w:rPr>
        <w:t xml:space="preserve"> </w:t>
      </w:r>
      <w:r w:rsidR="00A11B6C" w:rsidRPr="0085325E">
        <w:rPr>
          <w:b/>
        </w:rPr>
        <w:t>2016,</w:t>
      </w:r>
      <w:r>
        <w:rPr>
          <w:b/>
        </w:rPr>
        <w:t xml:space="preserve"> </w:t>
      </w:r>
      <w:r w:rsidR="00A11B6C" w:rsidRPr="0085325E">
        <w:rPr>
          <w:b/>
        </w:rPr>
        <w:t>and</w:t>
      </w:r>
      <w:r>
        <w:rPr>
          <w:b/>
        </w:rPr>
        <w:t xml:space="preserve"> </w:t>
      </w:r>
      <w:r w:rsidR="00A11B6C" w:rsidRPr="0085325E">
        <w:rPr>
          <w:b/>
        </w:rPr>
        <w:t>applies</w:t>
      </w:r>
      <w:r>
        <w:rPr>
          <w:b/>
        </w:rPr>
        <w:t xml:space="preserve"> </w:t>
      </w:r>
      <w:r w:rsidR="00A11B6C" w:rsidRPr="0085325E">
        <w:rPr>
          <w:b/>
        </w:rPr>
        <w:t>to offenses committed on or after that date.</w:t>
      </w:r>
      <w:r w:rsidR="00A11B6C">
        <w:t xml:space="preserve"> </w:t>
      </w:r>
    </w:p>
    <w:p w:rsidR="00A11B6C" w:rsidRDefault="00A11B6C" w:rsidP="00A11B6C"/>
    <w:p w:rsidR="0085325E" w:rsidRPr="0085325E" w:rsidRDefault="00A11B6C" w:rsidP="0085325E">
      <w:pPr>
        <w:rPr>
          <w:b/>
        </w:rPr>
      </w:pPr>
      <w:r w:rsidRPr="0085325E">
        <w:rPr>
          <w:b/>
        </w:rPr>
        <w:t>BICYCLE SAFETY</w:t>
      </w:r>
      <w:r w:rsidRPr="0085325E">
        <w:rPr>
          <w:b/>
        </w:rPr>
        <w:t xml:space="preserve"> </w:t>
      </w:r>
      <w:r w:rsidRPr="0085325E">
        <w:rPr>
          <w:b/>
        </w:rPr>
        <w:t>LAW REVISIONS</w:t>
      </w:r>
      <w:r w:rsidRPr="0085325E">
        <w:rPr>
          <w:b/>
        </w:rPr>
        <w:t xml:space="preserve"> </w:t>
      </w:r>
      <w:r w:rsidRPr="0085325E">
        <w:rPr>
          <w:b/>
        </w:rPr>
        <w:t xml:space="preserve">SECTION </w:t>
      </w:r>
    </w:p>
    <w:p w:rsidR="0085325E" w:rsidRDefault="00A11B6C" w:rsidP="0085325E">
      <w:r w:rsidRPr="00712760">
        <w:rPr>
          <w:b/>
        </w:rPr>
        <w:t>5.5.(a)</w:t>
      </w:r>
      <w:r w:rsidRPr="00712760">
        <w:rPr>
          <w:b/>
        </w:rPr>
        <w:t xml:space="preserve"> </w:t>
      </w:r>
      <w:r w:rsidRPr="00712760">
        <w:rPr>
          <w:b/>
        </w:rPr>
        <w:t>G.S.</w:t>
      </w:r>
      <w:r w:rsidRPr="00712760">
        <w:rPr>
          <w:b/>
        </w:rPr>
        <w:t xml:space="preserve"> </w:t>
      </w:r>
      <w:r w:rsidRPr="00712760">
        <w:rPr>
          <w:b/>
        </w:rPr>
        <w:t>20</w:t>
      </w:r>
      <w:r w:rsidRPr="00712760">
        <w:rPr>
          <w:b/>
        </w:rPr>
        <w:t xml:space="preserve"> </w:t>
      </w:r>
      <w:r w:rsidRPr="00712760">
        <w:rPr>
          <w:b/>
        </w:rPr>
        <w:t>-</w:t>
      </w:r>
      <w:r w:rsidRPr="00712760">
        <w:rPr>
          <w:b/>
        </w:rPr>
        <w:t xml:space="preserve"> </w:t>
      </w:r>
      <w:r w:rsidRPr="00712760">
        <w:rPr>
          <w:b/>
        </w:rPr>
        <w:t>150(e)</w:t>
      </w:r>
      <w:r>
        <w:t xml:space="preserve"> reads as rewritten:</w:t>
      </w:r>
      <w:r>
        <w:t xml:space="preserve"> </w:t>
      </w:r>
      <w:r>
        <w:t>"(e)</w:t>
      </w:r>
      <w:r>
        <w:t xml:space="preserve"> </w:t>
      </w:r>
      <w:r>
        <w:t>The</w:t>
      </w:r>
      <w:r w:rsidR="0085325E">
        <w:t xml:space="preserve"> </w:t>
      </w:r>
      <w:r>
        <w:t>driver</w:t>
      </w:r>
      <w:r w:rsidR="0085325E">
        <w:t xml:space="preserve"> </w:t>
      </w:r>
      <w:r>
        <w:t>of</w:t>
      </w:r>
      <w:r w:rsidR="0085325E">
        <w:t xml:space="preserve"> </w:t>
      </w:r>
      <w:r>
        <w:t>a</w:t>
      </w:r>
      <w:r w:rsidR="0085325E">
        <w:t xml:space="preserve"> </w:t>
      </w:r>
      <w:r>
        <w:t>vehicle</w:t>
      </w:r>
      <w:r w:rsidR="0085325E">
        <w:t xml:space="preserve"> </w:t>
      </w:r>
      <w:r>
        <w:t>shall</w:t>
      </w:r>
      <w:r w:rsidR="0085325E">
        <w:t xml:space="preserve"> </w:t>
      </w:r>
      <w:r>
        <w:t>not</w:t>
      </w:r>
      <w:r w:rsidR="0085325E">
        <w:t xml:space="preserve"> </w:t>
      </w:r>
      <w:r>
        <w:t>overtake</w:t>
      </w:r>
      <w:r w:rsidR="0085325E">
        <w:t xml:space="preserve"> </w:t>
      </w:r>
      <w:r>
        <w:t>and</w:t>
      </w:r>
      <w:r w:rsidR="0085325E">
        <w:t xml:space="preserve"> </w:t>
      </w:r>
      <w:r>
        <w:t>pass</w:t>
      </w:r>
      <w:r w:rsidR="0085325E">
        <w:t xml:space="preserve"> </w:t>
      </w:r>
      <w:r>
        <w:t>another</w:t>
      </w:r>
      <w:r w:rsidR="0085325E">
        <w:t xml:space="preserve"> </w:t>
      </w:r>
      <w:r>
        <w:t>on</w:t>
      </w:r>
      <w:r w:rsidR="0085325E">
        <w:t xml:space="preserve"> </w:t>
      </w:r>
      <w:r>
        <w:t>any</w:t>
      </w:r>
      <w:r w:rsidR="0085325E">
        <w:t xml:space="preserve"> </w:t>
      </w:r>
      <w:r>
        <w:t>portion</w:t>
      </w:r>
      <w:r w:rsidR="0085325E">
        <w:t xml:space="preserve"> </w:t>
      </w:r>
      <w:r>
        <w:t>of</w:t>
      </w:r>
      <w:r w:rsidR="0085325E">
        <w:t xml:space="preserve"> </w:t>
      </w:r>
      <w:r>
        <w:t>the</w:t>
      </w:r>
      <w:r w:rsidR="0085325E">
        <w:t xml:space="preserve"> </w:t>
      </w:r>
      <w:r>
        <w:t>highway</w:t>
      </w:r>
      <w:r w:rsidR="0085325E">
        <w:t xml:space="preserve"> </w:t>
      </w:r>
      <w:r>
        <w:t>which</w:t>
      </w:r>
      <w:r w:rsidR="0085325E">
        <w:t xml:space="preserve"> </w:t>
      </w:r>
      <w:r>
        <w:t>is</w:t>
      </w:r>
      <w:r w:rsidR="0085325E">
        <w:t xml:space="preserve"> </w:t>
      </w:r>
      <w:r>
        <w:t>marked</w:t>
      </w:r>
      <w:r w:rsidR="0085325E">
        <w:t xml:space="preserve"> </w:t>
      </w:r>
      <w:r>
        <w:t>by</w:t>
      </w:r>
      <w:r w:rsidR="0085325E">
        <w:t xml:space="preserve"> </w:t>
      </w:r>
      <w:r>
        <w:t>signs,</w:t>
      </w:r>
      <w:r w:rsidR="0085325E">
        <w:t xml:space="preserve"> </w:t>
      </w:r>
      <w:r>
        <w:t>markers</w:t>
      </w:r>
      <w:r w:rsidR="0085325E">
        <w:t xml:space="preserve"> </w:t>
      </w:r>
      <w:r>
        <w:t>or</w:t>
      </w:r>
      <w:r w:rsidR="0085325E">
        <w:t xml:space="preserve"> </w:t>
      </w:r>
      <w:r>
        <w:t>markings</w:t>
      </w:r>
      <w:r w:rsidR="0085325E">
        <w:t xml:space="preserve"> </w:t>
      </w:r>
      <w:r>
        <w:t>placed</w:t>
      </w:r>
      <w:r w:rsidR="0085325E">
        <w:t xml:space="preserve"> </w:t>
      </w:r>
      <w:r>
        <w:t>by</w:t>
      </w:r>
      <w:r w:rsidR="0085325E">
        <w:t xml:space="preserve"> </w:t>
      </w:r>
      <w:r>
        <w:t>the</w:t>
      </w:r>
      <w:r w:rsidR="0085325E">
        <w:t xml:space="preserve"> </w:t>
      </w:r>
      <w:r>
        <w:t>Department</w:t>
      </w:r>
      <w:r w:rsidR="0085325E">
        <w:t xml:space="preserve"> </w:t>
      </w:r>
      <w:r>
        <w:t>of</w:t>
      </w:r>
      <w:r w:rsidR="0085325E">
        <w:t xml:space="preserve"> </w:t>
      </w:r>
      <w:r>
        <w:t>Transportation</w:t>
      </w:r>
      <w:r w:rsidR="0085325E">
        <w:t xml:space="preserve"> </w:t>
      </w:r>
      <w:r>
        <w:t>stating</w:t>
      </w:r>
      <w:r w:rsidR="0085325E">
        <w:t xml:space="preserve"> </w:t>
      </w:r>
      <w:r>
        <w:t>or</w:t>
      </w:r>
      <w:r w:rsidR="0085325E">
        <w:t xml:space="preserve"> </w:t>
      </w:r>
      <w:r>
        <w:t>clearly</w:t>
      </w:r>
      <w:r w:rsidR="0085325E">
        <w:t xml:space="preserve"> </w:t>
      </w:r>
      <w:r>
        <w:t>indicating</w:t>
      </w:r>
      <w:r w:rsidR="0085325E">
        <w:t xml:space="preserve"> </w:t>
      </w:r>
      <w:r>
        <w:t>that</w:t>
      </w:r>
      <w:r w:rsidR="0085325E">
        <w:t xml:space="preserve"> </w:t>
      </w:r>
      <w:r>
        <w:t>passing</w:t>
      </w:r>
      <w:r w:rsidR="0085325E">
        <w:t xml:space="preserve"> </w:t>
      </w:r>
      <w:r>
        <w:t>should</w:t>
      </w:r>
      <w:r w:rsidR="0085325E">
        <w:t xml:space="preserve"> </w:t>
      </w:r>
      <w:r>
        <w:t>not</w:t>
      </w:r>
      <w:r w:rsidR="0085325E">
        <w:t xml:space="preserve"> </w:t>
      </w:r>
      <w:r>
        <w:t>be</w:t>
      </w:r>
      <w:r w:rsidR="0085325E">
        <w:t xml:space="preserve"> </w:t>
      </w:r>
      <w:r>
        <w:t>attempted.</w:t>
      </w:r>
      <w:r>
        <w:t xml:space="preserve"> </w:t>
      </w:r>
      <w:r>
        <w:t>The</w:t>
      </w:r>
      <w:r w:rsidR="0085325E">
        <w:t xml:space="preserve"> </w:t>
      </w:r>
      <w:r>
        <w:t>prohibition</w:t>
      </w:r>
      <w:r w:rsidR="0085325E">
        <w:t xml:space="preserve"> </w:t>
      </w:r>
      <w:r>
        <w:t>in</w:t>
      </w:r>
      <w:r w:rsidR="0085325E">
        <w:t xml:space="preserve"> </w:t>
      </w:r>
      <w:r>
        <w:t>this</w:t>
      </w:r>
      <w:r w:rsidR="0085325E">
        <w:t xml:space="preserve"> </w:t>
      </w:r>
      <w:r>
        <w:t>section</w:t>
      </w:r>
      <w:r w:rsidR="0085325E">
        <w:t xml:space="preserve"> </w:t>
      </w:r>
      <w:r>
        <w:t>shall</w:t>
      </w:r>
      <w:r w:rsidR="0085325E">
        <w:t xml:space="preserve"> </w:t>
      </w:r>
      <w:r>
        <w:t>not</w:t>
      </w:r>
      <w:r w:rsidR="0085325E">
        <w:t xml:space="preserve"> </w:t>
      </w:r>
      <w:r>
        <w:t>apply</w:t>
      </w:r>
      <w:r w:rsidR="0085325E">
        <w:t xml:space="preserve"> </w:t>
      </w:r>
      <w:r>
        <w:t>when</w:t>
      </w:r>
      <w:r w:rsidR="0085325E">
        <w:t xml:space="preserve"> </w:t>
      </w:r>
      <w:r>
        <w:t>the</w:t>
      </w:r>
      <w:r w:rsidR="0085325E">
        <w:t xml:space="preserve"> </w:t>
      </w:r>
      <w:r>
        <w:t>overtaking</w:t>
      </w:r>
      <w:r w:rsidR="0085325E">
        <w:t xml:space="preserve"> </w:t>
      </w:r>
      <w:r>
        <w:t>and</w:t>
      </w:r>
      <w:r w:rsidR="0085325E">
        <w:t xml:space="preserve"> </w:t>
      </w:r>
      <w:r>
        <w:t>passing</w:t>
      </w:r>
      <w:r w:rsidR="0085325E">
        <w:t xml:space="preserve"> </w:t>
      </w:r>
      <w:r>
        <w:t>is</w:t>
      </w:r>
      <w:r w:rsidR="0085325E">
        <w:t xml:space="preserve"> </w:t>
      </w:r>
      <w:r>
        <w:t>done</w:t>
      </w:r>
      <w:r w:rsidR="0085325E">
        <w:t xml:space="preserve"> </w:t>
      </w:r>
      <w:r>
        <w:t>in</w:t>
      </w:r>
      <w:r w:rsidR="0085325E">
        <w:t xml:space="preserve"> </w:t>
      </w:r>
      <w:r>
        <w:t>accordance with all of the following:</w:t>
      </w:r>
      <w:r>
        <w:t xml:space="preserve"> </w:t>
      </w:r>
    </w:p>
    <w:p w:rsidR="0085325E" w:rsidRDefault="00A11B6C" w:rsidP="0085325E">
      <w:r>
        <w:t>(1)</w:t>
      </w:r>
      <w:r>
        <w:t xml:space="preserve"> </w:t>
      </w:r>
      <w:r>
        <w:t>The slower moving vehicle to be passed is a bicycle</w:t>
      </w:r>
      <w:r>
        <w:t xml:space="preserve"> </w:t>
      </w:r>
      <w:r>
        <w:t>or a moped.</w:t>
      </w:r>
      <w:r>
        <w:t xml:space="preserve"> </w:t>
      </w:r>
    </w:p>
    <w:p w:rsidR="0085325E" w:rsidRDefault="00A11B6C" w:rsidP="0085325E">
      <w:r>
        <w:t>(2)</w:t>
      </w:r>
      <w:r>
        <w:t xml:space="preserve"> </w:t>
      </w:r>
      <w:r>
        <w:t>The slower moving vehicle</w:t>
      </w:r>
      <w:r>
        <w:t xml:space="preserve"> </w:t>
      </w:r>
      <w:r>
        <w:t>is proceeding in the same direction as the faster moving vehicle.</w:t>
      </w:r>
    </w:p>
    <w:p w:rsidR="0085325E" w:rsidRDefault="00A11B6C" w:rsidP="0085325E">
      <w:r>
        <w:t>(3)</w:t>
      </w:r>
      <w:r>
        <w:t xml:space="preserve"> </w:t>
      </w:r>
      <w:r>
        <w:t>The</w:t>
      </w:r>
      <w:r w:rsidR="0085325E">
        <w:t xml:space="preserve"> </w:t>
      </w:r>
      <w:r>
        <w:t>driver</w:t>
      </w:r>
      <w:r w:rsidR="0085325E">
        <w:t xml:space="preserve"> </w:t>
      </w:r>
      <w:r>
        <w:t>of</w:t>
      </w:r>
      <w:r w:rsidR="0085325E">
        <w:t xml:space="preserve"> </w:t>
      </w:r>
      <w:r>
        <w:t>the</w:t>
      </w:r>
      <w:r w:rsidR="0085325E">
        <w:t xml:space="preserve"> </w:t>
      </w:r>
      <w:r>
        <w:t>faster</w:t>
      </w:r>
      <w:r w:rsidR="0085325E">
        <w:t xml:space="preserve"> </w:t>
      </w:r>
      <w:r>
        <w:t>moving</w:t>
      </w:r>
      <w:r w:rsidR="0085325E">
        <w:t xml:space="preserve"> </w:t>
      </w:r>
      <w:r>
        <w:t>vehicle</w:t>
      </w:r>
      <w:r w:rsidR="0085325E">
        <w:t xml:space="preserve"> </w:t>
      </w:r>
      <w:r>
        <w:t>either</w:t>
      </w:r>
      <w:r w:rsidR="0085325E">
        <w:t xml:space="preserve"> </w:t>
      </w:r>
      <w:r w:rsidRPr="00712760">
        <w:rPr>
          <w:b/>
          <w:i/>
        </w:rPr>
        <w:t>(</w:t>
      </w:r>
      <w:proofErr w:type="spellStart"/>
      <w:r w:rsidRPr="00712760">
        <w:rPr>
          <w:b/>
          <w:i/>
        </w:rPr>
        <w:t>i</w:t>
      </w:r>
      <w:proofErr w:type="spellEnd"/>
      <w:r w:rsidRPr="00712760">
        <w:rPr>
          <w:b/>
          <w:i/>
        </w:rPr>
        <w:t>)</w:t>
      </w:r>
      <w:r w:rsidR="0085325E" w:rsidRPr="00712760">
        <w:rPr>
          <w:b/>
          <w:i/>
        </w:rPr>
        <w:t xml:space="preserve"> </w:t>
      </w:r>
      <w:r w:rsidRPr="00712760">
        <w:rPr>
          <w:b/>
          <w:i/>
        </w:rPr>
        <w:t>provides</w:t>
      </w:r>
      <w:r w:rsidR="0085325E" w:rsidRPr="00712760">
        <w:rPr>
          <w:b/>
          <w:i/>
        </w:rPr>
        <w:t xml:space="preserve"> </w:t>
      </w:r>
      <w:r w:rsidRPr="00712760">
        <w:rPr>
          <w:b/>
          <w:i/>
        </w:rPr>
        <w:t>a</w:t>
      </w:r>
      <w:r w:rsidR="0085325E">
        <w:t xml:space="preserve"> </w:t>
      </w:r>
      <w:r w:rsidRPr="00712760">
        <w:rPr>
          <w:b/>
          <w:i/>
        </w:rPr>
        <w:t>minimum</w:t>
      </w:r>
      <w:r w:rsidR="0085325E" w:rsidRPr="00712760">
        <w:rPr>
          <w:b/>
          <w:i/>
        </w:rPr>
        <w:t xml:space="preserve"> </w:t>
      </w:r>
      <w:r w:rsidRPr="00712760">
        <w:rPr>
          <w:b/>
          <w:i/>
        </w:rPr>
        <w:t>of</w:t>
      </w:r>
      <w:r w:rsidR="0085325E" w:rsidRPr="00712760">
        <w:rPr>
          <w:b/>
          <w:i/>
        </w:rPr>
        <w:t xml:space="preserve"> </w:t>
      </w:r>
      <w:r w:rsidRPr="00712760">
        <w:rPr>
          <w:b/>
          <w:i/>
        </w:rPr>
        <w:t>four</w:t>
      </w:r>
      <w:r w:rsidR="0085325E" w:rsidRPr="00712760">
        <w:rPr>
          <w:b/>
          <w:i/>
        </w:rPr>
        <w:t xml:space="preserve"> </w:t>
      </w:r>
      <w:r w:rsidRPr="00712760">
        <w:rPr>
          <w:b/>
          <w:i/>
        </w:rPr>
        <w:t>feet</w:t>
      </w:r>
      <w:r w:rsidR="0085325E">
        <w:t xml:space="preserve"> </w:t>
      </w:r>
      <w:r>
        <w:t>between</w:t>
      </w:r>
      <w:r w:rsidR="0085325E">
        <w:t xml:space="preserve"> </w:t>
      </w:r>
      <w:r>
        <w:t>the</w:t>
      </w:r>
      <w:r w:rsidR="0085325E">
        <w:t xml:space="preserve"> </w:t>
      </w:r>
      <w:r>
        <w:t>faster</w:t>
      </w:r>
      <w:r w:rsidR="0085325E">
        <w:t xml:space="preserve"> </w:t>
      </w:r>
      <w:r>
        <w:t>moving</w:t>
      </w:r>
      <w:r w:rsidR="0085325E">
        <w:t xml:space="preserve"> </w:t>
      </w:r>
      <w:r>
        <w:t>vehicle</w:t>
      </w:r>
      <w:r w:rsidR="0085325E">
        <w:t xml:space="preserve"> </w:t>
      </w:r>
      <w:r>
        <w:t>and</w:t>
      </w:r>
      <w:r w:rsidR="0085325E">
        <w:t xml:space="preserve"> </w:t>
      </w:r>
      <w:r>
        <w:t>the</w:t>
      </w:r>
      <w:r w:rsidR="0085325E">
        <w:t xml:space="preserve"> </w:t>
      </w:r>
      <w:r>
        <w:t>slower</w:t>
      </w:r>
      <w:r w:rsidR="0085325E">
        <w:t xml:space="preserve"> </w:t>
      </w:r>
      <w:r>
        <w:t>moving</w:t>
      </w:r>
      <w:r w:rsidR="0085325E">
        <w:t xml:space="preserve"> </w:t>
      </w:r>
      <w:r>
        <w:t>vehicle</w:t>
      </w:r>
      <w:r>
        <w:t xml:space="preserve"> </w:t>
      </w:r>
      <w:r w:rsidRPr="00712760">
        <w:rPr>
          <w:b/>
          <w:i/>
        </w:rPr>
        <w:t>or (ii) completely enters the left lane</w:t>
      </w:r>
      <w:r>
        <w:t xml:space="preserve"> of the highway.</w:t>
      </w:r>
      <w:r>
        <w:t xml:space="preserve"> </w:t>
      </w:r>
    </w:p>
    <w:p w:rsidR="0085325E" w:rsidRDefault="00A11B6C" w:rsidP="0085325E">
      <w:r>
        <w:t>(4)</w:t>
      </w:r>
      <w:r>
        <w:t xml:space="preserve"> </w:t>
      </w:r>
      <w:r>
        <w:t>The</w:t>
      </w:r>
      <w:r w:rsidR="0085325E">
        <w:t xml:space="preserve"> </w:t>
      </w:r>
      <w:r>
        <w:t>operator</w:t>
      </w:r>
      <w:r>
        <w:t xml:space="preserve"> </w:t>
      </w:r>
      <w:r>
        <w:t>of the</w:t>
      </w:r>
      <w:r w:rsidR="0085325E">
        <w:t xml:space="preserve"> </w:t>
      </w:r>
      <w:r>
        <w:t>slower moving vehicle</w:t>
      </w:r>
      <w:r>
        <w:t xml:space="preserve"> </w:t>
      </w:r>
      <w:r>
        <w:t>is not</w:t>
      </w:r>
      <w:r w:rsidR="0085325E"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 w:rsidR="0085325E">
        <w:t xml:space="preserve"> </w:t>
      </w:r>
      <w:r>
        <w:t>making a left turn or</w:t>
      </w:r>
      <w:r>
        <w:t xml:space="preserve"> </w:t>
      </w:r>
      <w:r>
        <w:t>(ii)</w:t>
      </w:r>
      <w:r w:rsidR="0085325E">
        <w:t xml:space="preserve"> </w:t>
      </w:r>
      <w:r>
        <w:t>signaling</w:t>
      </w:r>
      <w:r>
        <w:t xml:space="preserve"> </w:t>
      </w:r>
      <w:r>
        <w:t>in</w:t>
      </w:r>
      <w:r w:rsidR="0085325E">
        <w:t xml:space="preserve"> </w:t>
      </w:r>
      <w:r>
        <w:t>accordance</w:t>
      </w:r>
      <w:r w:rsidR="0085325E">
        <w:t xml:space="preserve"> </w:t>
      </w:r>
      <w:r>
        <w:t>with</w:t>
      </w:r>
      <w:r w:rsidR="0085325E">
        <w:t xml:space="preserve"> </w:t>
      </w:r>
      <w:r>
        <w:t>G.S.</w:t>
      </w:r>
      <w:r>
        <w:t xml:space="preserve"> </w:t>
      </w:r>
      <w:r>
        <w:t>20-154</w:t>
      </w:r>
      <w:r w:rsidR="0085325E">
        <w:t xml:space="preserve"> </w:t>
      </w:r>
      <w:r>
        <w:t>that</w:t>
      </w:r>
      <w:r>
        <w:t xml:space="preserve"> </w:t>
      </w:r>
      <w:r>
        <w:t>he</w:t>
      </w:r>
      <w:r>
        <w:t xml:space="preserve"> </w:t>
      </w:r>
      <w:r>
        <w:t>or</w:t>
      </w:r>
      <w:r w:rsidR="0085325E">
        <w:t xml:space="preserve"> </w:t>
      </w:r>
      <w:r>
        <w:t>she</w:t>
      </w:r>
      <w:r>
        <w:t xml:space="preserve"> </w:t>
      </w:r>
      <w:r>
        <w:t>intends</w:t>
      </w:r>
      <w:r>
        <w:t xml:space="preserve"> </w:t>
      </w:r>
      <w:r w:rsidR="0085325E">
        <w:t xml:space="preserve">to make </w:t>
      </w:r>
      <w:r>
        <w:t>a left turn.</w:t>
      </w:r>
      <w:r>
        <w:t xml:space="preserve"> </w:t>
      </w:r>
    </w:p>
    <w:p w:rsidR="0085325E" w:rsidRDefault="00A11B6C" w:rsidP="0085325E">
      <w:r>
        <w:t>(5)</w:t>
      </w:r>
      <w:r>
        <w:t xml:space="preserve"> </w:t>
      </w:r>
      <w:r>
        <w:t>The</w:t>
      </w:r>
      <w:r w:rsidR="0085325E">
        <w:t xml:space="preserve"> </w:t>
      </w:r>
      <w:r>
        <w:t>driver</w:t>
      </w:r>
      <w:r w:rsidR="0085325E">
        <w:t xml:space="preserve"> </w:t>
      </w:r>
      <w:r>
        <w:t>of</w:t>
      </w:r>
      <w:r w:rsidR="0085325E">
        <w:t xml:space="preserve"> </w:t>
      </w:r>
      <w:r>
        <w:t>the</w:t>
      </w:r>
      <w:r w:rsidR="0085325E">
        <w:t xml:space="preserve"> </w:t>
      </w:r>
      <w:r>
        <w:t>faster</w:t>
      </w:r>
      <w:r w:rsidR="0085325E">
        <w:t xml:space="preserve"> </w:t>
      </w:r>
      <w:r>
        <w:t>moving</w:t>
      </w:r>
      <w:r w:rsidR="0085325E">
        <w:t xml:space="preserve"> </w:t>
      </w:r>
      <w:r>
        <w:t>vehicle</w:t>
      </w:r>
      <w:r w:rsidR="0085325E">
        <w:t xml:space="preserve"> </w:t>
      </w:r>
      <w:r>
        <w:t>complies</w:t>
      </w:r>
      <w:r>
        <w:t xml:space="preserve"> </w:t>
      </w:r>
      <w:r>
        <w:t>with</w:t>
      </w:r>
      <w:r w:rsidR="0085325E">
        <w:t xml:space="preserve"> </w:t>
      </w:r>
      <w:r>
        <w:t>all</w:t>
      </w:r>
      <w:r w:rsidR="0085325E">
        <w:t xml:space="preserve"> </w:t>
      </w:r>
      <w:r>
        <w:t>other</w:t>
      </w:r>
      <w:r w:rsidR="0085325E">
        <w:t xml:space="preserve"> </w:t>
      </w:r>
      <w:r>
        <w:t>applicable</w:t>
      </w:r>
      <w:r w:rsidR="0085325E">
        <w:t xml:space="preserve"> </w:t>
      </w:r>
      <w:r>
        <w:t>requirements set forth in this section.</w:t>
      </w:r>
      <w:r w:rsidR="0085325E">
        <w:t xml:space="preserve"> </w:t>
      </w:r>
    </w:p>
    <w:p w:rsidR="00712760" w:rsidRDefault="0085325E" w:rsidP="0085325E">
      <w:r w:rsidRPr="00712760">
        <w:rPr>
          <w:b/>
        </w:rPr>
        <w:t>5.5</w:t>
      </w:r>
      <w:proofErr w:type="gramStart"/>
      <w:r w:rsidRPr="00712760">
        <w:rPr>
          <w:b/>
        </w:rPr>
        <w:t>.(</w:t>
      </w:r>
      <w:proofErr w:type="gramEnd"/>
      <w:r w:rsidRPr="00712760">
        <w:rPr>
          <w:b/>
        </w:rPr>
        <w:t>c)</w:t>
      </w:r>
      <w:r w:rsidRPr="00712760">
        <w:rPr>
          <w:b/>
        </w:rPr>
        <w:t xml:space="preserve"> </w:t>
      </w:r>
      <w:r w:rsidRPr="00712760">
        <w:rPr>
          <w:b/>
        </w:rPr>
        <w:t>G.S.</w:t>
      </w:r>
      <w:r w:rsidRPr="00712760">
        <w:rPr>
          <w:b/>
        </w:rPr>
        <w:t xml:space="preserve"> </w:t>
      </w:r>
      <w:r w:rsidRPr="00712760">
        <w:rPr>
          <w:b/>
        </w:rPr>
        <w:t>20</w:t>
      </w:r>
      <w:r w:rsidRPr="00712760">
        <w:rPr>
          <w:b/>
        </w:rPr>
        <w:t xml:space="preserve"> </w:t>
      </w:r>
      <w:r w:rsidRPr="00712760">
        <w:rPr>
          <w:b/>
        </w:rPr>
        <w:t>-</w:t>
      </w:r>
      <w:r w:rsidRPr="00712760">
        <w:rPr>
          <w:b/>
        </w:rPr>
        <w:t xml:space="preserve"> </w:t>
      </w:r>
      <w:r w:rsidRPr="00712760">
        <w:rPr>
          <w:b/>
        </w:rPr>
        <w:t>154</w:t>
      </w:r>
      <w:r>
        <w:t xml:space="preserve"> reads as rewritten:</w:t>
      </w:r>
      <w:r>
        <w:t xml:space="preserve"> </w:t>
      </w:r>
      <w:r>
        <w:t>"</w:t>
      </w:r>
      <w:r w:rsidR="00712760">
        <w:t>§</w:t>
      </w:r>
      <w:r>
        <w:t>20-154.</w:t>
      </w:r>
      <w:r>
        <w:t xml:space="preserve"> </w:t>
      </w:r>
      <w:r>
        <w:t>Signals on starting, stopping or turning.</w:t>
      </w:r>
      <w:r>
        <w:t xml:space="preserve">  </w:t>
      </w:r>
      <w:r>
        <w:t>(a1)</w:t>
      </w:r>
      <w:r>
        <w:t xml:space="preserve"> </w:t>
      </w:r>
      <w:r>
        <w:t>A</w:t>
      </w:r>
      <w:r>
        <w:t xml:space="preserve"> </w:t>
      </w:r>
      <w:r>
        <w:t>person</w:t>
      </w:r>
      <w:r>
        <w:t xml:space="preserve"> </w:t>
      </w:r>
      <w:r>
        <w:t>who</w:t>
      </w:r>
      <w:r>
        <w:t xml:space="preserve"> </w:t>
      </w:r>
      <w:r>
        <w:t>violates</w:t>
      </w:r>
      <w:r>
        <w:t xml:space="preserve"> </w:t>
      </w:r>
      <w:r>
        <w:t>subsection</w:t>
      </w:r>
      <w:r>
        <w:t xml:space="preserve"> </w:t>
      </w:r>
      <w:r>
        <w:t>(a)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section</w:t>
      </w:r>
      <w:r>
        <w:t xml:space="preserve"> </w:t>
      </w:r>
      <w:r>
        <w:t>and</w:t>
      </w:r>
      <w:r>
        <w:t xml:space="preserve"> </w:t>
      </w:r>
      <w:r>
        <w:t>causes</w:t>
      </w:r>
      <w:r>
        <w:t xml:space="preserve"> </w:t>
      </w:r>
      <w:r>
        <w:t>a</w:t>
      </w:r>
      <w:r>
        <w:t xml:space="preserve"> </w:t>
      </w:r>
      <w:r>
        <w:t>motorcycle</w:t>
      </w:r>
      <w:r>
        <w:t xml:space="preserve"> </w:t>
      </w:r>
      <w:r>
        <w:t>or</w:t>
      </w:r>
      <w:r>
        <w:t xml:space="preserve"> </w:t>
      </w:r>
      <w:r>
        <w:t>bicycle</w:t>
      </w:r>
      <w:r>
        <w:t xml:space="preserve"> </w:t>
      </w:r>
      <w:r>
        <w:t>operator</w:t>
      </w:r>
      <w:r>
        <w:t xml:space="preserve"> </w:t>
      </w:r>
      <w:r>
        <w:t>to</w:t>
      </w:r>
      <w:r>
        <w:t xml:space="preserve"> </w:t>
      </w:r>
      <w:r>
        <w:t>change</w:t>
      </w:r>
      <w:r>
        <w:t xml:space="preserve"> </w:t>
      </w:r>
      <w:r>
        <w:t>travel</w:t>
      </w:r>
      <w:r>
        <w:t xml:space="preserve"> </w:t>
      </w:r>
      <w:r>
        <w:t>lanes</w:t>
      </w:r>
      <w:r>
        <w:t xml:space="preserve"> </w:t>
      </w:r>
      <w:r>
        <w:t>or</w:t>
      </w:r>
      <w:r>
        <w:t xml:space="preserve"> </w:t>
      </w:r>
      <w:r>
        <w:t>leave</w:t>
      </w:r>
      <w:r>
        <w:t xml:space="preserve"> </w:t>
      </w:r>
      <w:r>
        <w:t>that</w:t>
      </w:r>
      <w:r>
        <w:t xml:space="preserve"> </w:t>
      </w:r>
      <w:r>
        <w:t>portion</w:t>
      </w:r>
      <w:r>
        <w:t xml:space="preserve"> </w:t>
      </w:r>
      <w:r>
        <w:t>of</w:t>
      </w:r>
      <w:r>
        <w:t xml:space="preserve"> </w:t>
      </w:r>
      <w:r>
        <w:t>any</w:t>
      </w:r>
      <w:r>
        <w:t xml:space="preserve"> </w:t>
      </w:r>
      <w:r>
        <w:t>public</w:t>
      </w:r>
      <w:r>
        <w:t xml:space="preserve"> </w:t>
      </w:r>
      <w:r>
        <w:t>street</w:t>
      </w:r>
      <w:r>
        <w:t xml:space="preserve"> </w:t>
      </w:r>
      <w:r>
        <w:t>or</w:t>
      </w:r>
      <w:r>
        <w:t xml:space="preserve"> </w:t>
      </w:r>
      <w:r>
        <w:t>highway</w:t>
      </w:r>
      <w:r>
        <w:t xml:space="preserve"> </w:t>
      </w:r>
      <w:r>
        <w:t>designated as travel lanes shall be responsible for an infraction and shall be assessed a fine of</w:t>
      </w:r>
      <w:r>
        <w:t xml:space="preserve"> </w:t>
      </w:r>
      <w:r>
        <w:t>not</w:t>
      </w:r>
      <w:r>
        <w:t xml:space="preserve"> </w:t>
      </w:r>
      <w:r>
        <w:t>less</w:t>
      </w:r>
      <w:r>
        <w:t xml:space="preserve"> </w:t>
      </w:r>
      <w:r>
        <w:t>than</w:t>
      </w:r>
      <w:r>
        <w:t xml:space="preserve"> </w:t>
      </w:r>
      <w:r>
        <w:t>two</w:t>
      </w:r>
      <w:r>
        <w:t xml:space="preserve"> </w:t>
      </w:r>
      <w:r>
        <w:t>hundred</w:t>
      </w:r>
      <w:r>
        <w:t xml:space="preserve"> </w:t>
      </w:r>
      <w:r>
        <w:t>dollars</w:t>
      </w:r>
      <w:r>
        <w:t xml:space="preserve"> </w:t>
      </w:r>
      <w:r>
        <w:t>($200.00).</w:t>
      </w:r>
      <w:r>
        <w:t xml:space="preserve"> </w:t>
      </w:r>
      <w:r>
        <w:t>A</w:t>
      </w:r>
      <w:r>
        <w:t xml:space="preserve"> </w:t>
      </w:r>
      <w:r>
        <w:t>person</w:t>
      </w:r>
      <w:r>
        <w:t xml:space="preserve"> </w:t>
      </w:r>
      <w:r>
        <w:t>who</w:t>
      </w:r>
      <w:r>
        <w:t xml:space="preserve"> </w:t>
      </w:r>
      <w:r>
        <w:t>violates</w:t>
      </w:r>
      <w:r>
        <w:t xml:space="preserve"> </w:t>
      </w:r>
      <w:r>
        <w:t>subsection</w:t>
      </w:r>
      <w:r>
        <w:t xml:space="preserve"> </w:t>
      </w:r>
      <w:r>
        <w:t>(a)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section</w:t>
      </w:r>
      <w:r>
        <w:t xml:space="preserve"> </w:t>
      </w:r>
      <w:r>
        <w:t>that</w:t>
      </w:r>
      <w:r>
        <w:t xml:space="preserve"> </w:t>
      </w:r>
      <w:r>
        <w:t>results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crash</w:t>
      </w:r>
      <w:r>
        <w:t xml:space="preserve"> </w:t>
      </w:r>
      <w:r>
        <w:t>causing</w:t>
      </w:r>
      <w:r>
        <w:t xml:space="preserve"> </w:t>
      </w:r>
      <w:r>
        <w:t>property</w:t>
      </w:r>
      <w:r>
        <w:t xml:space="preserve"> </w:t>
      </w:r>
      <w:r>
        <w:t>damage</w:t>
      </w:r>
      <w:r>
        <w:t xml:space="preserve"> </w:t>
      </w:r>
      <w:r>
        <w:t>or</w:t>
      </w:r>
      <w:r>
        <w:t xml:space="preserve"> </w:t>
      </w:r>
      <w:r>
        <w:t>personal</w:t>
      </w:r>
      <w:r>
        <w:t xml:space="preserve"> </w:t>
      </w:r>
      <w:r>
        <w:t>injury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motorcycle</w:t>
      </w:r>
      <w:r>
        <w:t xml:space="preserve"> </w:t>
      </w:r>
      <w:r>
        <w:t>or</w:t>
      </w:r>
      <w:r>
        <w:t xml:space="preserve"> </w:t>
      </w:r>
      <w:r>
        <w:t>bicycle</w:t>
      </w:r>
      <w:r>
        <w:t xml:space="preserve"> </w:t>
      </w:r>
      <w:r>
        <w:t>operator or passenger shall be responsible for an infraction and shall be assessed a fine</w:t>
      </w:r>
      <w:r>
        <w:t xml:space="preserve"> </w:t>
      </w:r>
      <w:r>
        <w:t>of not less than five hundred dollars ($500.00</w:t>
      </w:r>
      <w:r>
        <w:t xml:space="preserve"> </w:t>
      </w:r>
      <w:r>
        <w:t>) unless subsection (a2) of this section applies.</w:t>
      </w:r>
      <w:r>
        <w:t xml:space="preserve"> </w:t>
      </w:r>
      <w:r>
        <w:t>(a2)</w:t>
      </w:r>
      <w:r>
        <w:t xml:space="preserve"> </w:t>
      </w:r>
      <w:r>
        <w:t>A</w:t>
      </w:r>
      <w:r>
        <w:t xml:space="preserve"> </w:t>
      </w:r>
      <w:r>
        <w:t>person</w:t>
      </w:r>
      <w:r>
        <w:t xml:space="preserve"> </w:t>
      </w:r>
      <w:r>
        <w:t>who</w:t>
      </w:r>
      <w:r>
        <w:t xml:space="preserve"> </w:t>
      </w:r>
      <w:r>
        <w:t>violates</w:t>
      </w:r>
      <w:r>
        <w:t xml:space="preserve"> </w:t>
      </w:r>
      <w:r>
        <w:t>subsection</w:t>
      </w:r>
      <w:r>
        <w:t xml:space="preserve"> </w:t>
      </w:r>
      <w:r>
        <w:t>(a)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section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violation</w:t>
      </w:r>
      <w:r>
        <w:t xml:space="preserve"> </w:t>
      </w:r>
      <w:r>
        <w:t>results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crash</w:t>
      </w:r>
      <w:r>
        <w:t xml:space="preserve"> </w:t>
      </w:r>
      <w:r>
        <w:lastRenderedPageBreak/>
        <w:t>causing property</w:t>
      </w:r>
      <w:r>
        <w:t xml:space="preserve"> </w:t>
      </w:r>
      <w:r>
        <w:t>damage in excess of five</w:t>
      </w:r>
      <w:r>
        <w:t xml:space="preserve"> </w:t>
      </w:r>
      <w:r>
        <w:t>thousand dollars</w:t>
      </w:r>
      <w:r>
        <w:t xml:space="preserve"> </w:t>
      </w:r>
      <w:r>
        <w:t>($5,000) or a serious bodily</w:t>
      </w:r>
      <w:r>
        <w:t xml:space="preserve"> </w:t>
      </w:r>
      <w:r>
        <w:t>injury as defined in G.</w:t>
      </w:r>
      <w:r>
        <w:t xml:space="preserve"> </w:t>
      </w:r>
      <w:r>
        <w:t>S.</w:t>
      </w:r>
      <w:r>
        <w:t xml:space="preserve"> </w:t>
      </w:r>
      <w:r>
        <w:t>20-</w:t>
      </w:r>
      <w:bookmarkStart w:id="0" w:name="_GoBack"/>
      <w:bookmarkEnd w:id="0"/>
      <w:r>
        <w:t>160.1(b) to a motorcycle</w:t>
      </w:r>
      <w:r>
        <w:t xml:space="preserve"> </w:t>
      </w:r>
      <w:r>
        <w:t>or bicycle</w:t>
      </w:r>
      <w:r>
        <w:t xml:space="preserve"> </w:t>
      </w:r>
      <w:r>
        <w:t>operator or passenger shall be</w:t>
      </w:r>
      <w:r>
        <w:t xml:space="preserve"> </w:t>
      </w:r>
      <w:r>
        <w:t>responsible</w:t>
      </w:r>
      <w:r>
        <w:t xml:space="preserve"> </w:t>
      </w:r>
      <w:r>
        <w:t>for</w:t>
      </w:r>
      <w:r>
        <w:t xml:space="preserve"> </w:t>
      </w:r>
      <w:r>
        <w:t>an</w:t>
      </w:r>
      <w:r>
        <w:t xml:space="preserve"> </w:t>
      </w:r>
      <w:r>
        <w:t>infraction</w:t>
      </w:r>
      <w:r>
        <w:t xml:space="preserve"> </w:t>
      </w:r>
      <w:r>
        <w:t>and</w:t>
      </w:r>
      <w:r>
        <w:t xml:space="preserve"> </w:t>
      </w:r>
      <w:r>
        <w:t>shall</w:t>
      </w:r>
      <w:r>
        <w:t xml:space="preserve"> </w:t>
      </w:r>
      <w:r>
        <w:t>be</w:t>
      </w:r>
      <w:r>
        <w:t xml:space="preserve"> </w:t>
      </w:r>
      <w:r>
        <w:t>assessed</w:t>
      </w:r>
      <w:r>
        <w:t xml:space="preserve"> </w:t>
      </w:r>
      <w:r>
        <w:t>a</w:t>
      </w:r>
      <w:r>
        <w:t xml:space="preserve"> </w:t>
      </w:r>
      <w:r>
        <w:t>fine</w:t>
      </w:r>
      <w:r>
        <w:t xml:space="preserve"> </w:t>
      </w:r>
      <w:r>
        <w:t>of</w:t>
      </w:r>
      <w:r>
        <w:t xml:space="preserve"> </w:t>
      </w:r>
      <w:r>
        <w:t>not</w:t>
      </w:r>
      <w:r>
        <w:t xml:space="preserve"> </w:t>
      </w:r>
      <w:r>
        <w:t>less</w:t>
      </w:r>
      <w:r>
        <w:t xml:space="preserve"> </w:t>
      </w:r>
      <w:r>
        <w:t>than</w:t>
      </w:r>
      <w:r>
        <w:t xml:space="preserve"> </w:t>
      </w:r>
      <w:r>
        <w:t>seven</w:t>
      </w:r>
      <w:r>
        <w:t xml:space="preserve"> </w:t>
      </w:r>
      <w:r>
        <w:t>hundred</w:t>
      </w:r>
      <w:r>
        <w:t xml:space="preserve"> </w:t>
      </w:r>
      <w:r>
        <w:t>fifty</w:t>
      </w:r>
      <w:r>
        <w:t xml:space="preserve"> </w:t>
      </w:r>
      <w:r>
        <w:t>dollars</w:t>
      </w:r>
      <w:r>
        <w:t xml:space="preserve"> </w:t>
      </w:r>
      <w:r>
        <w:t>($750.00).</w:t>
      </w:r>
      <w:r>
        <w:t xml:space="preserve"> </w:t>
      </w:r>
      <w:r>
        <w:t>A</w:t>
      </w:r>
      <w:r>
        <w:t xml:space="preserve"> </w:t>
      </w:r>
      <w:r>
        <w:t>violation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subsection</w:t>
      </w:r>
      <w:r>
        <w:t xml:space="preserve"> </w:t>
      </w:r>
      <w:r>
        <w:t>shall</w:t>
      </w:r>
      <w:r>
        <w:t xml:space="preserve"> </w:t>
      </w:r>
      <w:r>
        <w:t>be</w:t>
      </w:r>
      <w:r>
        <w:t xml:space="preserve"> </w:t>
      </w:r>
      <w:r>
        <w:t>treated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failure</w:t>
      </w:r>
      <w:r>
        <w:t xml:space="preserve"> </w:t>
      </w:r>
      <w:r>
        <w:t>to</w:t>
      </w:r>
      <w:r>
        <w:t xml:space="preserve"> </w:t>
      </w:r>
      <w:r>
        <w:t>yield</w:t>
      </w:r>
      <w:r>
        <w:t xml:space="preserve"> </w:t>
      </w:r>
      <w:r>
        <w:t>right-of-way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motorcycle</w:t>
      </w:r>
      <w:r>
        <w:t xml:space="preserve"> </w:t>
      </w:r>
      <w:r>
        <w:t>or</w:t>
      </w:r>
      <w:r>
        <w:t xml:space="preserve"> </w:t>
      </w:r>
      <w:r>
        <w:t>bicycle,</w:t>
      </w:r>
      <w:r>
        <w:t xml:space="preserve"> </w:t>
      </w:r>
      <w:r>
        <w:t>as</w:t>
      </w:r>
      <w:r>
        <w:t xml:space="preserve"> </w:t>
      </w:r>
      <w:r>
        <w:t>applicable,</w:t>
      </w:r>
      <w:r>
        <w:t xml:space="preserve"> </w:t>
      </w:r>
      <w:r>
        <w:t>for</w:t>
      </w:r>
      <w:r>
        <w:t xml:space="preserve"> </w:t>
      </w:r>
      <w:r>
        <w:t>purposes</w:t>
      </w:r>
      <w:r>
        <w:t xml:space="preserve"> </w:t>
      </w:r>
      <w:r>
        <w:t>of</w:t>
      </w:r>
      <w:r>
        <w:t xml:space="preserve"> </w:t>
      </w:r>
      <w:r>
        <w:t>assessment</w:t>
      </w:r>
      <w:r>
        <w:t xml:space="preserve"> </w:t>
      </w:r>
      <w:r>
        <w:t>of</w:t>
      </w:r>
      <w:r>
        <w:t xml:space="preserve"> </w:t>
      </w:r>
      <w:r>
        <w:t>points</w:t>
      </w:r>
      <w:r>
        <w:t xml:space="preserve"> </w:t>
      </w:r>
      <w:r>
        <w:t>under G.S.</w:t>
      </w:r>
      <w:r>
        <w:t xml:space="preserve"> </w:t>
      </w:r>
      <w:r>
        <w:t>20-16(c).</w:t>
      </w:r>
      <w:r>
        <w:t xml:space="preserve"> </w:t>
      </w:r>
    </w:p>
    <w:p w:rsidR="00712760" w:rsidRDefault="00712760" w:rsidP="00712760">
      <w:r>
        <w:t xml:space="preserve">(b1) </w:t>
      </w:r>
      <w:r>
        <w:t xml:space="preserve">an operator of a bicycle may signal his or her intention to make a right turn by extending his or her hand and arm horizontally, with the forefinger pointing, from beyond the right side of the bicycle. </w:t>
      </w:r>
    </w:p>
    <w:p w:rsidR="00712760" w:rsidRPr="0085325E" w:rsidRDefault="00712760" w:rsidP="00712760">
      <w:pPr>
        <w:rPr>
          <w:b/>
        </w:rPr>
      </w:pPr>
      <w:r w:rsidRPr="0085325E">
        <w:rPr>
          <w:b/>
        </w:rPr>
        <w:t>This section becomes effective October 1, 2016, and applies to offenses committed on or after that date.</w:t>
      </w:r>
    </w:p>
    <w:p w:rsidR="00712760" w:rsidRDefault="00712760" w:rsidP="00712760">
      <w:r>
        <w:t xml:space="preserve">For the complete Law, visit: </w:t>
      </w:r>
      <w:hyperlink r:id="rId4" w:history="1">
        <w:r w:rsidRPr="00726DBF">
          <w:rPr>
            <w:rStyle w:val="Hyperlink"/>
          </w:rPr>
          <w:t>http://www.ncleg.net/Sessions/2015/Bills/House/PDF/H959v6.pdf</w:t>
        </w:r>
      </w:hyperlink>
      <w:r>
        <w:t>.</w:t>
      </w:r>
    </w:p>
    <w:p w:rsidR="00712760" w:rsidRDefault="00712760" w:rsidP="00712760">
      <w:r>
        <w:t xml:space="preserve"> </w:t>
      </w:r>
    </w:p>
    <w:p w:rsidR="00712760" w:rsidRDefault="00712760" w:rsidP="0085325E"/>
    <w:sectPr w:rsidR="0071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C"/>
    <w:rsid w:val="0006538E"/>
    <w:rsid w:val="00223C5E"/>
    <w:rsid w:val="00663B75"/>
    <w:rsid w:val="00712760"/>
    <w:rsid w:val="0085325E"/>
    <w:rsid w:val="00A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BCBC3-A77B-42FC-9BD0-BC627C3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leg.net/Sessions/2015/Bills/House/PDF/H959v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Sandt, Laura</dc:creator>
  <cp:keywords/>
  <dc:description/>
  <cp:lastModifiedBy>Sandt, Laura</cp:lastModifiedBy>
  <cp:revision>1</cp:revision>
  <dcterms:created xsi:type="dcterms:W3CDTF">2016-09-28T13:16:00Z</dcterms:created>
  <dcterms:modified xsi:type="dcterms:W3CDTF">2016-09-28T13:48:00Z</dcterms:modified>
</cp:coreProperties>
</file>